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07" w:rsidRDefault="00ED2907" w:rsidP="00ED290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-415290</wp:posOffset>
            </wp:positionV>
            <wp:extent cx="6496050" cy="7534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907" w:rsidRDefault="00ED2907" w:rsidP="00ED290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ED2907" w:rsidRDefault="00ED2907" w:rsidP="00ED290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ED2907" w:rsidRDefault="00ED2907" w:rsidP="00ED290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ED2907" w:rsidRDefault="00ED2907" w:rsidP="00ED290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ED2907" w:rsidRDefault="00ED2907" w:rsidP="00ED290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ED2907" w:rsidRDefault="00ED2907" w:rsidP="00ED290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ED2907" w:rsidRDefault="00ED2907" w:rsidP="00ED290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ED2907" w:rsidRDefault="00ED2907" w:rsidP="00ED290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ED2907" w:rsidRDefault="00ED2907" w:rsidP="00ED290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ED2907" w:rsidRDefault="00ED2907" w:rsidP="00ED290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ED2907" w:rsidRDefault="00ED2907" w:rsidP="00ED290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ED2907" w:rsidRDefault="00ED2907" w:rsidP="00ED290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ED2907" w:rsidRDefault="00ED2907" w:rsidP="00ED290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ED2907" w:rsidRDefault="00ED2907" w:rsidP="00ED290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ED2907" w:rsidRDefault="00ED2907" w:rsidP="00ED290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№ 10 о/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</w:p>
    <w:p w:rsidR="00ED2907" w:rsidRDefault="00ED2907" w:rsidP="00ED290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16.02.2021г.</w:t>
      </w:r>
    </w:p>
    <w:p w:rsidR="00ED2907" w:rsidRDefault="00ED2907" w:rsidP="00ED290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ED2907" w:rsidRDefault="00ED2907" w:rsidP="00ED2907">
      <w:pPr>
        <w:shd w:val="clear" w:color="auto" w:fill="FFFFFF"/>
        <w:jc w:val="center"/>
        <w:rPr>
          <w:rFonts w:ascii="Times New Roman" w:hAnsi="Times New Roman" w:cstheme="minorBidi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ОРЯДОК ОФОРМЛЕНИЯ ВОЗНИКНОВЕНИЯ, ПРИОСТАНОВЛЕНИЯ И ПРЕКРАЩЕНИЯ ОТНОШЕНИЙ МЕЖДУ МКДОУ №1 «ТЕРЕМОК» И ОБУЧАЮЩИМИСЯ И (ИЛИ) РОДИТЕЛЯМИ (ЗАКОННЫМИ ПРЕДСТАВИТЕЛЯМИ) НЕСОВЕРШЕННОЛЕТНИХ ОБУЧАЮЩИХСЯ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D2907" w:rsidRDefault="00ED2907" w:rsidP="00ED2907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 w:rsidR="00ED2907" w:rsidRDefault="00ED2907" w:rsidP="00ED2907">
      <w:pPr>
        <w:pStyle w:val="a7"/>
        <w:spacing w:before="0" w:beforeAutospacing="0" w:after="0" w:afterAutospacing="0"/>
        <w:ind w:firstLine="708"/>
        <w:jc w:val="both"/>
      </w:pPr>
      <w:r>
        <w:t>1.1.</w:t>
      </w:r>
      <w:r>
        <w:rPr>
          <w:b/>
        </w:rPr>
        <w:t xml:space="preserve"> </w:t>
      </w:r>
      <w:r>
        <w:t xml:space="preserve">Настоящее Положение </w:t>
      </w:r>
      <w:r>
        <w:rPr>
          <w:bCs/>
        </w:rPr>
        <w:t xml:space="preserve"> </w:t>
      </w:r>
      <w:r>
        <w:t>разработано в соответствии с Федеральным законом от 29.12.2012 г. № 273-ФЗ «Об образовании в Российской Федерации», Конституцией РФ, уставом образовательного учреждения.</w:t>
      </w:r>
    </w:p>
    <w:p w:rsidR="00ED2907" w:rsidRDefault="00ED2907" w:rsidP="00ED2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1.2. Настоящее Положение разработано в целях обеспечения и </w:t>
      </w:r>
      <w:proofErr w:type="gramStart"/>
      <w:r>
        <w:rPr>
          <w:rFonts w:ascii="Times New Roman" w:hAnsi="Times New Roman"/>
          <w:sz w:val="24"/>
          <w:szCs w:val="24"/>
        </w:rPr>
        <w:t>соблюдения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конституционных прав граждан Российской Федерации на дошкольное образование.</w:t>
      </w:r>
    </w:p>
    <w:p w:rsidR="00ED2907" w:rsidRDefault="00ED2907" w:rsidP="00ED2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>1.3.Данный документ регулирует порядок оформления возникновения, приостановления и прекращения отношений между дошкольным образовательным учреждением «Детский сад № 1 «Теремок» с. Белые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>опани (далее ДОУ) и родителями (законными представителями) несовершеннолетних обучающихся.</w:t>
      </w:r>
    </w:p>
    <w:p w:rsidR="00ED2907" w:rsidRDefault="00ED2907" w:rsidP="00ED2907">
      <w:pPr>
        <w:pStyle w:val="a5"/>
        <w:spacing w:before="0" w:beforeAutospacing="0" w:after="0" w:afterAutospacing="0"/>
        <w:jc w:val="both"/>
      </w:pPr>
      <w:r>
        <w:t xml:space="preserve">       </w:t>
      </w:r>
      <w:r>
        <w:tab/>
        <w:t xml:space="preserve">1.4. Под образовательными отношениями  понимается совокупность общественных отношений по реализации права граждан на образование, целью которых является освоение </w:t>
      </w:r>
      <w:proofErr w:type="gramStart"/>
      <w:r>
        <w:t>несовершеннолетними</w:t>
      </w:r>
      <w:proofErr w:type="gramEnd"/>
      <w:r>
        <w:t xml:space="preserve">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ED2907" w:rsidRDefault="00ED2907" w:rsidP="00ED290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1.5. Участники образовательных отношений – несовершеннолетние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 </w:t>
      </w:r>
    </w:p>
    <w:p w:rsidR="00ED2907" w:rsidRDefault="00ED2907" w:rsidP="00ED2907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2907" w:rsidRDefault="00ED2907" w:rsidP="00ED2907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Порядок оформления возникновения образовательных отношений</w:t>
      </w:r>
    </w:p>
    <w:p w:rsidR="00ED2907" w:rsidRDefault="00ED2907" w:rsidP="00ED290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2.1. Основанием возникновения образовательных отношений между ДОУ и родителями (законными представителями) является приказ руководителя ДОУ о зачислении детей в ДОУ, сформированный на основе путевки отдела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Апанасенковского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Ставропольского края (далее – отдел образования).</w:t>
      </w:r>
    </w:p>
    <w:p w:rsidR="00ED2907" w:rsidRDefault="00ED2907" w:rsidP="00ED29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2.2. Родители (законные представители) несовершеннолетнего обучающегося, обязаны явиться к руководителю ДОУ  </w:t>
      </w:r>
      <w:r>
        <w:rPr>
          <w:rFonts w:ascii="Times New Roman" w:hAnsi="Times New Roman"/>
          <w:color w:val="000000"/>
          <w:sz w:val="24"/>
          <w:szCs w:val="24"/>
        </w:rPr>
        <w:t>до 1 сентября</w:t>
      </w:r>
      <w:r>
        <w:rPr>
          <w:rFonts w:ascii="Times New Roman" w:hAnsi="Times New Roman"/>
          <w:sz w:val="24"/>
          <w:szCs w:val="24"/>
        </w:rPr>
        <w:t xml:space="preserve"> текущего года, для заключения договора об образовании, ознакомления с условиями, режимом и спецификой организации образовательной деятельности образовательного учреждения и последующего издания приказа о зачислении в ДОУ.</w:t>
      </w:r>
    </w:p>
    <w:p w:rsidR="00ED2907" w:rsidRDefault="00ED2907" w:rsidP="00ED2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2.3. Договор об образовании заключается в двух экземплярах между ДОУ и родителями </w:t>
      </w:r>
      <w:hyperlink r:id="rId5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несовершеннолетнего лица.  </w:t>
      </w:r>
    </w:p>
    <w:p w:rsidR="00ED2907" w:rsidRDefault="00ED2907" w:rsidP="00ED2907">
      <w:pPr>
        <w:tabs>
          <w:tab w:val="left" w:pos="-4950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2.4. Права и обязанности несовершеннолетнего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, возникают у лица, принятого на обучение  с момента издания приказа о  зачислении  его в </w:t>
      </w:r>
      <w:r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.</w:t>
      </w:r>
    </w:p>
    <w:p w:rsidR="00ED2907" w:rsidRDefault="00ED2907" w:rsidP="00ED2907">
      <w:pPr>
        <w:tabs>
          <w:tab w:val="left" w:pos="-4950"/>
          <w:tab w:val="left" w:pos="13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Договор между ДОУ и родителями (законными представителями).</w:t>
      </w:r>
    </w:p>
    <w:p w:rsidR="00ED2907" w:rsidRDefault="00ED2907" w:rsidP="00ED2907">
      <w:pPr>
        <w:tabs>
          <w:tab w:val="left" w:pos="-4950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3.1. Договор заключается в простой письменной форме между ДОУ в лице заведующего и родителями (законными представителями) ребенка, зачисляемого в ДОУ. Образовательные отношения изменяются в случае изменения условий получения </w:t>
      </w:r>
      <w:proofErr w:type="gramStart"/>
      <w:r>
        <w:rPr>
          <w:rFonts w:ascii="Times New Roman" w:hAnsi="Times New Roman"/>
          <w:sz w:val="24"/>
          <w:szCs w:val="24"/>
        </w:rPr>
        <w:t>несовершеннолетними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обучающимися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</w:t>
      </w:r>
    </w:p>
    <w:p w:rsidR="00ED2907" w:rsidRDefault="00ED2907" w:rsidP="00ED2907">
      <w:pPr>
        <w:tabs>
          <w:tab w:val="left" w:pos="-4950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3.2. </w:t>
      </w:r>
      <w:proofErr w:type="gramStart"/>
      <w:r>
        <w:rPr>
          <w:rFonts w:ascii="Times New Roman" w:hAnsi="Times New Roman"/>
          <w:sz w:val="24"/>
          <w:szCs w:val="24"/>
        </w:rPr>
        <w:t>Договор не может содержать условий, ограничивающих права или снижающих уровень гарантий несовершеннолетних обучающихся по сравнению с установленными законодательством об образовании.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такие условия включены в договор, то они не подлежат применению. </w:t>
      </w:r>
    </w:p>
    <w:p w:rsidR="00ED2907" w:rsidRDefault="00ED2907" w:rsidP="00ED2907">
      <w:pPr>
        <w:tabs>
          <w:tab w:val="left" w:pos="-4950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3.3. Правила, обязанные при заключении договора,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D2907" w:rsidRDefault="00ED2907" w:rsidP="00ED29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2907" w:rsidRDefault="00ED2907" w:rsidP="00ED29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Порядок </w:t>
      </w:r>
      <w:r>
        <w:rPr>
          <w:rFonts w:ascii="Times New Roman" w:hAnsi="Times New Roman"/>
          <w:b/>
          <w:sz w:val="24"/>
          <w:szCs w:val="24"/>
        </w:rPr>
        <w:t>изменения образовательных отношений</w:t>
      </w:r>
    </w:p>
    <w:p w:rsidR="00ED2907" w:rsidRDefault="00ED2907" w:rsidP="00ED2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4.1.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несовершеннолетнего обучающегося и организации, осуществляющей образовательную деятельность.</w:t>
      </w:r>
    </w:p>
    <w:p w:rsidR="00ED2907" w:rsidRDefault="00ED2907" w:rsidP="00ED2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4.2. Образовательные отношения могут быть изменены как по инициативе родителей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несовершеннолетнего  обучающегося по заявлению в письменной форме, так и по инициативе ДОУ.      </w:t>
      </w:r>
    </w:p>
    <w:p w:rsidR="00ED2907" w:rsidRDefault="00ED2907" w:rsidP="00ED29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 Основанием для изменения образовательных отношений является распорядительный акт ДОУ, изданный руководителем  или уполномоченным им лицом. Если с родителями (законными представителями) несовершеннолетнего обучающегося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ED2907" w:rsidRDefault="00ED2907" w:rsidP="00ED2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4.4. Права и обязанности несовершеннолетнего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момента издания распорядительного акта или с иной указанной в нем даты.</w:t>
      </w:r>
    </w:p>
    <w:p w:rsidR="00ED2907" w:rsidRDefault="00ED2907" w:rsidP="00ED2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907" w:rsidRPr="00ED2907" w:rsidRDefault="00ED2907" w:rsidP="00ED2907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ED2907">
        <w:rPr>
          <w:rStyle w:val="a6"/>
          <w:rFonts w:ascii="Times New Roman" w:hAnsi="Times New Roman"/>
          <w:color w:val="000000"/>
          <w:sz w:val="24"/>
          <w:szCs w:val="24"/>
        </w:rPr>
        <w:t>5. Приостановление образовательных отношений</w:t>
      </w:r>
    </w:p>
    <w:p w:rsidR="00ED2907" w:rsidRDefault="00ED2907" w:rsidP="00ED29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2907" w:rsidRDefault="00ED2907" w:rsidP="00ED290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   Образовательные отношения могут быть приостановлены на основании письменного заявления родителей (законных представителей) о временном выбытии  несовершеннолетнего обучающегося из ДОУ с сохранением места.</w:t>
      </w:r>
    </w:p>
    <w:p w:rsidR="00ED2907" w:rsidRDefault="00ED2907" w:rsidP="00ED290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   Причинами, дающими право на сохранение места за ребенком в ДОУ, являются:</w:t>
      </w:r>
    </w:p>
    <w:p w:rsidR="00ED2907" w:rsidRDefault="00ED2907" w:rsidP="00ED2907">
      <w:pPr>
        <w:spacing w:after="0"/>
        <w:ind w:firstLine="5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      </w:t>
      </w:r>
      <w:r>
        <w:rPr>
          <w:rFonts w:ascii="Times New Roman" w:hAnsi="Times New Roman"/>
          <w:bCs/>
          <w:sz w:val="24"/>
          <w:szCs w:val="24"/>
        </w:rPr>
        <w:sym w:font="Symbol" w:char="002D"/>
      </w:r>
      <w:r>
        <w:rPr>
          <w:rFonts w:ascii="Times New Roman" w:hAnsi="Times New Roman"/>
          <w:bCs/>
          <w:sz w:val="24"/>
          <w:szCs w:val="24"/>
        </w:rPr>
        <w:t xml:space="preserve"> Состояние здоровья, не позволяющее в течение определенного периода посещать ДОУ при наличии медицинского документа;</w:t>
      </w:r>
    </w:p>
    <w:p w:rsidR="00ED2907" w:rsidRDefault="00ED2907" w:rsidP="00ED2907">
      <w:pPr>
        <w:spacing w:after="0"/>
        <w:ind w:firstLine="5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      </w:t>
      </w:r>
      <w:r>
        <w:rPr>
          <w:rFonts w:ascii="Times New Roman" w:hAnsi="Times New Roman"/>
          <w:bCs/>
          <w:sz w:val="24"/>
          <w:szCs w:val="24"/>
        </w:rPr>
        <w:sym w:font="Symbol" w:char="002D"/>
      </w:r>
      <w:r>
        <w:rPr>
          <w:rFonts w:ascii="Times New Roman" w:hAnsi="Times New Roman"/>
          <w:bCs/>
          <w:sz w:val="24"/>
          <w:szCs w:val="24"/>
        </w:rPr>
        <w:t xml:space="preserve">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ED2907" w:rsidRDefault="00ED2907" w:rsidP="00ED2907">
      <w:pPr>
        <w:spacing w:after="0"/>
        <w:ind w:firstLine="5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   </w:t>
      </w:r>
      <w:r>
        <w:rPr>
          <w:rFonts w:ascii="Times New Roman" w:hAnsi="Times New Roman"/>
          <w:sz w:val="24"/>
          <w:szCs w:val="24"/>
        </w:rPr>
        <w:t>по заявлениям родителей (законных представителей)  на время очередных отпусков родителей (законных представителей), но не более 75 дней.</w:t>
      </w:r>
    </w:p>
    <w:p w:rsidR="00ED2907" w:rsidRDefault="00ED2907" w:rsidP="00ED290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   Возобновление образовательных отношений осуществляется по истечению  периода, дающего право на сохранение места в ДОУ при наличии справки медицинского учреждения о состоянии здоровья несовершеннолетнего обучающегося после временного отсутствия.</w:t>
      </w:r>
    </w:p>
    <w:p w:rsidR="00ED2907" w:rsidRDefault="00ED2907" w:rsidP="00ED290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ED2907" w:rsidRDefault="00ED2907" w:rsidP="00ED29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Порядок прекращения образовательных отношений</w:t>
      </w:r>
    </w:p>
    <w:p w:rsidR="00ED2907" w:rsidRDefault="00ED2907" w:rsidP="00ED2907">
      <w:pPr>
        <w:pStyle w:val="Default"/>
        <w:ind w:firstLine="708"/>
        <w:jc w:val="both"/>
        <w:rPr>
          <w:b/>
        </w:rPr>
      </w:pPr>
      <w:r>
        <w:t xml:space="preserve">6.1.Прекращение образовательных отношений в связи с отчислением несовершеннолетнего обучающегося  из ДОУ оформляется в соответствии с Положением  </w:t>
      </w:r>
      <w:r>
        <w:rPr>
          <w:bCs/>
        </w:rPr>
        <w:t>о порядке и основании перевода, отчисления несовершеннолетних обучающихся муниципального</w:t>
      </w:r>
      <w:r>
        <w:t xml:space="preserve"> казенного</w:t>
      </w:r>
      <w:r>
        <w:rPr>
          <w:bCs/>
        </w:rPr>
        <w:t xml:space="preserve"> дошкольного образовательного учреждения «Детский сад № 1 «Теремок» с</w:t>
      </w:r>
      <w:proofErr w:type="gramStart"/>
      <w:r>
        <w:rPr>
          <w:bCs/>
        </w:rPr>
        <w:t>.Б</w:t>
      </w:r>
      <w:proofErr w:type="gramEnd"/>
      <w:r>
        <w:rPr>
          <w:bCs/>
        </w:rPr>
        <w:t xml:space="preserve">елые Копани, </w:t>
      </w:r>
      <w:r>
        <w:t>утвержденным приказом заведующего ДОУ.</w:t>
      </w:r>
    </w:p>
    <w:p w:rsidR="00ED2907" w:rsidRDefault="00ED2907" w:rsidP="00ED29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6.2.Образовательные отношения прекращаются в связи с отчислением  несовершеннолетнего обучающегося из </w:t>
      </w:r>
      <w:r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:</w:t>
      </w:r>
    </w:p>
    <w:p w:rsidR="00ED2907" w:rsidRDefault="00ED2907" w:rsidP="00ED29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6.2.1. Образовательные отношения прекращаются в связи с отчислением  несовершеннолетнего обучающегося  из ДОУ в связи с получением дошкольного образования (завершение </w:t>
      </w:r>
      <w:proofErr w:type="gramStart"/>
      <w:r>
        <w:rPr>
          <w:rFonts w:ascii="Times New Roman" w:hAnsi="Times New Roman"/>
          <w:sz w:val="24"/>
          <w:szCs w:val="24"/>
        </w:rPr>
        <w:t>обучения) по достижению</w:t>
      </w:r>
      <w:proofErr w:type="gramEnd"/>
      <w:r>
        <w:rPr>
          <w:rFonts w:ascii="Times New Roman" w:hAnsi="Times New Roman"/>
          <w:sz w:val="24"/>
          <w:szCs w:val="24"/>
        </w:rPr>
        <w:t xml:space="preserve"> ребенком возраста 7-8 лет (то есть по окончанию получения ребенком дошкольного образования и </w:t>
      </w:r>
      <w:r>
        <w:rPr>
          <w:rFonts w:ascii="Times New Roman" w:hAnsi="Times New Roman"/>
          <w:color w:val="000000"/>
          <w:sz w:val="24"/>
          <w:szCs w:val="24"/>
        </w:rPr>
        <w:t xml:space="preserve"> окончанием срока действия Договора), предоставление ДОУ образовательной услуги в полном объеме.</w:t>
      </w:r>
    </w:p>
    <w:p w:rsidR="00ED2907" w:rsidRDefault="00ED2907" w:rsidP="00ED29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6.2.2. Досрочно по основаниям, установленным законодательством об образовании.  </w:t>
      </w:r>
    </w:p>
    <w:p w:rsidR="00ED2907" w:rsidRDefault="00ED2907" w:rsidP="00ED29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Образовательные отношения могут быть прекращены досрочно в следующих случаях:</w:t>
      </w:r>
    </w:p>
    <w:p w:rsidR="00ED2907" w:rsidRDefault="00ED2907" w:rsidP="00ED29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6.3.1. По инициативе родителей (законных представителей) несовершеннолетнего обучающегося, в том числе в случае его перевода для продолжения освоения образовательной программы в другое </w:t>
      </w:r>
      <w:r>
        <w:rPr>
          <w:rFonts w:ascii="Times New Roman" w:hAnsi="Times New Roman"/>
          <w:bCs/>
          <w:sz w:val="24"/>
          <w:szCs w:val="24"/>
        </w:rPr>
        <w:t>образовательное</w:t>
      </w:r>
      <w:r>
        <w:rPr>
          <w:rFonts w:ascii="Times New Roman" w:hAnsi="Times New Roman"/>
          <w:sz w:val="24"/>
          <w:szCs w:val="24"/>
        </w:rPr>
        <w:t xml:space="preserve"> учреждение;</w:t>
      </w:r>
    </w:p>
    <w:p w:rsidR="00ED2907" w:rsidRDefault="00ED2907" w:rsidP="00ED29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6.3.2. По обстоятельствам, не зависящим от воли родителей (законных представителей) несовершеннолетнего обучающегося  и</w:t>
      </w:r>
      <w:r>
        <w:rPr>
          <w:rFonts w:ascii="Times New Roman" w:hAnsi="Times New Roman"/>
          <w:bCs/>
          <w:sz w:val="24"/>
          <w:szCs w:val="24"/>
        </w:rPr>
        <w:t xml:space="preserve"> ДОУ</w:t>
      </w:r>
      <w:r>
        <w:rPr>
          <w:rFonts w:ascii="Times New Roman" w:hAnsi="Times New Roman"/>
          <w:sz w:val="24"/>
          <w:szCs w:val="24"/>
        </w:rPr>
        <w:t xml:space="preserve">, в том числе в случаях ликвидации </w:t>
      </w:r>
      <w:r>
        <w:rPr>
          <w:rFonts w:ascii="Times New Roman" w:hAnsi="Times New Roman"/>
          <w:bCs/>
          <w:sz w:val="24"/>
          <w:szCs w:val="24"/>
        </w:rPr>
        <w:t>образовательного</w:t>
      </w:r>
      <w:r>
        <w:rPr>
          <w:rFonts w:ascii="Times New Roman" w:hAnsi="Times New Roman"/>
          <w:sz w:val="24"/>
          <w:szCs w:val="24"/>
        </w:rPr>
        <w:t xml:space="preserve"> учреждения, аннулирования лицензии на осуществление образовательной деятельности</w:t>
      </w:r>
    </w:p>
    <w:p w:rsidR="00ED2907" w:rsidRDefault="00ED2907" w:rsidP="00ED29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>6.3.3.   По иным причинам, указанным в заявлении родителей (законных представителей)</w:t>
      </w:r>
      <w:r>
        <w:rPr>
          <w:rFonts w:ascii="Times New Roman" w:hAnsi="Times New Roman"/>
          <w:sz w:val="24"/>
          <w:szCs w:val="24"/>
        </w:rPr>
        <w:t>.</w:t>
      </w:r>
    </w:p>
    <w:p w:rsidR="00ED2907" w:rsidRDefault="00ED2907" w:rsidP="00ED29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6.4. Досрочное прекращение образовательных отношений по инициативе родителей (законных представителей) несовершеннолетнего обучающегося  не влечет для него каких-либо дополнительных, в том числе материальных обязательств перед ДОУ, если иное не установлено договором об образовании.</w:t>
      </w:r>
    </w:p>
    <w:p w:rsidR="00ED2907" w:rsidRDefault="00ED2907" w:rsidP="00ED2907">
      <w:pPr>
        <w:spacing w:after="0"/>
        <w:ind w:firstLine="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ED2907" w:rsidRDefault="00ED2907" w:rsidP="00ED29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восстановления между ДОУ  и родителями (законными представителями) заключается новый Договор.</w:t>
      </w:r>
    </w:p>
    <w:p w:rsidR="00ED2907" w:rsidRDefault="00ED2907" w:rsidP="00ED29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6.5. Основанием для прекращения образовательных отношений является приказ об отчислении несовершеннолетнего обучающегося   из </w:t>
      </w:r>
      <w:r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.  Права и обязанности </w:t>
      </w:r>
      <w:r>
        <w:rPr>
          <w:rFonts w:ascii="Times New Roman" w:hAnsi="Times New Roman"/>
          <w:sz w:val="24"/>
          <w:szCs w:val="24"/>
        </w:rPr>
        <w:lastRenderedPageBreak/>
        <w:t>несовершеннолетнего обучающегося, предусмотренные законодательством об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образовании и локальными нормативными актами </w:t>
      </w:r>
      <w:r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, прекращаются с момента его отчисления из </w:t>
      </w:r>
      <w:r>
        <w:rPr>
          <w:rFonts w:ascii="Times New Roman" w:hAnsi="Times New Roman"/>
          <w:bCs/>
          <w:sz w:val="24"/>
          <w:szCs w:val="24"/>
        </w:rPr>
        <w:t>ДОУ.</w:t>
      </w:r>
    </w:p>
    <w:p w:rsidR="00ED2907" w:rsidRDefault="00ED2907" w:rsidP="00ED29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 В случае прекращения деятельности ДОУ, а также в случае аннулирования у него лицензии на право осуществления образовательной деятельности, учредитель (учредители) ДОУ обеспечивает перевод несовершеннолетнего обучающегося  с согласия родителей (законных представителей) несовершеннолетнего обучающегося  в другие образовательные учреждения, реализующие соответствующие образовательные программы.</w:t>
      </w:r>
    </w:p>
    <w:p w:rsidR="00ED2907" w:rsidRDefault="00ED2907" w:rsidP="00ED29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6.7. Основанием для прекращения образовательных отношений является приказ заведующего ДОУ об отчислении </w:t>
      </w:r>
      <w:r>
        <w:rPr>
          <w:rFonts w:ascii="Times New Roman" w:hAnsi="Times New Roman"/>
          <w:sz w:val="24"/>
          <w:szCs w:val="24"/>
        </w:rPr>
        <w:t>несовершеннолетнего обучающегося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2907" w:rsidRDefault="00ED2907" w:rsidP="00ED2907">
      <w:pPr>
        <w:spacing w:after="0"/>
        <w:ind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Права и обязанности несовершеннолетнего обучающегося, предусмотренные законодательством об образовании и локальными нормативными актами  ДОУ прекращаются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отчисления  из ДОУ.</w:t>
      </w:r>
    </w:p>
    <w:p w:rsidR="00ED2907" w:rsidRDefault="00ED2907" w:rsidP="00ED2907">
      <w:pPr>
        <w:jc w:val="both"/>
        <w:rPr>
          <w:rFonts w:ascii="Times New Roman" w:hAnsi="Times New Roman"/>
          <w:sz w:val="24"/>
          <w:szCs w:val="24"/>
        </w:rPr>
      </w:pPr>
    </w:p>
    <w:p w:rsidR="00ED2907" w:rsidRDefault="00ED2907" w:rsidP="00ED2907">
      <w:pPr>
        <w:jc w:val="both"/>
        <w:rPr>
          <w:rFonts w:ascii="Times New Roman" w:hAnsi="Times New Roman"/>
          <w:sz w:val="24"/>
          <w:szCs w:val="24"/>
        </w:rPr>
      </w:pPr>
    </w:p>
    <w:p w:rsidR="00ED2907" w:rsidRDefault="00ED2907" w:rsidP="00ED290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ED2907" w:rsidRDefault="00ED2907" w:rsidP="00ED2907">
      <w:pPr>
        <w:pStyle w:val="a4"/>
        <w:jc w:val="center"/>
        <w:rPr>
          <w:rFonts w:ascii="Times New Roman" w:eastAsiaTheme="minorEastAsia" w:hAnsi="Times New Roman"/>
          <w:b/>
        </w:rPr>
      </w:pPr>
    </w:p>
    <w:p w:rsidR="00ED2907" w:rsidRDefault="00ED2907" w:rsidP="00ED2907">
      <w:pPr>
        <w:pStyle w:val="a4"/>
        <w:jc w:val="center"/>
        <w:rPr>
          <w:rFonts w:ascii="Times New Roman" w:hAnsi="Times New Roman"/>
          <w:b/>
        </w:rPr>
      </w:pPr>
    </w:p>
    <w:p w:rsidR="00ED2907" w:rsidRDefault="00ED2907" w:rsidP="00ED2907">
      <w:pPr>
        <w:pStyle w:val="a4"/>
        <w:jc w:val="center"/>
        <w:rPr>
          <w:rFonts w:ascii="Times New Roman" w:hAnsi="Times New Roman"/>
          <w:b/>
        </w:rPr>
      </w:pPr>
    </w:p>
    <w:p w:rsidR="00ED2907" w:rsidRDefault="00ED2907" w:rsidP="00ED2907">
      <w:pPr>
        <w:pStyle w:val="a4"/>
        <w:jc w:val="center"/>
        <w:rPr>
          <w:rFonts w:ascii="Times New Roman" w:hAnsi="Times New Roman"/>
          <w:b/>
        </w:rPr>
      </w:pPr>
    </w:p>
    <w:p w:rsidR="00B1153F" w:rsidRPr="00ED2907" w:rsidRDefault="00B1153F" w:rsidP="00ED2907"/>
    <w:sectPr w:rsidR="00B1153F" w:rsidRPr="00ED2907" w:rsidSect="0053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E67"/>
    <w:rsid w:val="004A69F7"/>
    <w:rsid w:val="006854BD"/>
    <w:rsid w:val="006A75D4"/>
    <w:rsid w:val="00B1153F"/>
    <w:rsid w:val="00B24FE4"/>
    <w:rsid w:val="00C11E67"/>
    <w:rsid w:val="00E06FD9"/>
    <w:rsid w:val="00ED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11E6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C11E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C11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C11E67"/>
    <w:rPr>
      <w:b/>
      <w:bCs/>
    </w:rPr>
  </w:style>
  <w:style w:type="paragraph" w:customStyle="1" w:styleId="ConsPlusNormal">
    <w:name w:val="ConsPlusNormal"/>
    <w:rsid w:val="00C11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a"/>
    <w:basedOn w:val="a"/>
    <w:rsid w:val="00C11E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C11E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C11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D290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9681457F41D4EC4DC5F84E9D9F8E41FE6F55025AC8E3A2F0392D0A2229B1241EC784BC6AFB3a116E" TargetMode="External"/><Relationship Id="rId5" Type="http://schemas.openxmlformats.org/officeDocument/2006/relationships/hyperlink" Target="consultantplus://offline/ref=A0B9681457F41D4EC4DC5F84E9D9F8E41FE6F55025AC8E3A2F0392D0A2229B1241EC784BC6AFB3a116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1452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7</cp:revision>
  <dcterms:created xsi:type="dcterms:W3CDTF">2019-09-16T11:45:00Z</dcterms:created>
  <dcterms:modified xsi:type="dcterms:W3CDTF">2021-02-16T12:10:00Z</dcterms:modified>
</cp:coreProperties>
</file>